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B7781" w14:textId="31C573A2" w:rsidR="003434E9" w:rsidRPr="003434E9" w:rsidRDefault="003434E9" w:rsidP="003434E9">
      <w:pPr>
        <w:pStyle w:val="Cytatintensywny"/>
        <w:spacing w:line="240" w:lineRule="auto"/>
        <w:rPr>
          <w:b/>
          <w:bCs/>
          <w:noProof/>
          <w:sz w:val="40"/>
          <w:szCs w:val="40"/>
        </w:rPr>
      </w:pPr>
      <w:r w:rsidRPr="003434E9">
        <w:rPr>
          <w:b/>
          <w:bCs/>
          <w:noProof/>
          <w:sz w:val="40"/>
          <w:szCs w:val="40"/>
        </w:rPr>
        <w:t>I REGULARNA KONIUGACJA</w:t>
      </w:r>
    </w:p>
    <w:p w14:paraId="7F75F3E5" w14:textId="2BA69C43" w:rsidR="000E3C84" w:rsidRPr="003434E9" w:rsidRDefault="003434E9" w:rsidP="003434E9">
      <w:pPr>
        <w:pStyle w:val="Cytatintensywny"/>
        <w:spacing w:line="240" w:lineRule="auto"/>
        <w:rPr>
          <w:b/>
          <w:bCs/>
          <w:noProof/>
        </w:rPr>
      </w:pPr>
      <w:r w:rsidRPr="003434E9">
        <w:rPr>
          <w:b/>
          <w:bCs/>
          <w:noProof/>
        </w:rPr>
        <w:t>- ARE (czas teraźniejszy)</w:t>
      </w:r>
    </w:p>
    <w:p w14:paraId="6236B963" w14:textId="2311E5E9" w:rsidR="003434E9" w:rsidRDefault="003434E9" w:rsidP="003434E9">
      <w:pPr>
        <w:jc w:val="center"/>
        <w:rPr>
          <w:b/>
          <w:bCs/>
          <w:noProof/>
          <w:color w:val="A02B93" w:themeColor="accent5"/>
          <w:sz w:val="32"/>
          <w:szCs w:val="32"/>
        </w:rPr>
      </w:pPr>
    </w:p>
    <w:tbl>
      <w:tblPr>
        <w:tblStyle w:val="Tabelasiatki1jasnaakcent1"/>
        <w:tblW w:w="0" w:type="auto"/>
        <w:jc w:val="center"/>
        <w:tblLook w:val="04A0" w:firstRow="1" w:lastRow="0" w:firstColumn="1" w:lastColumn="0" w:noHBand="0" w:noVBand="1"/>
      </w:tblPr>
      <w:tblGrid>
        <w:gridCol w:w="663"/>
        <w:gridCol w:w="6590"/>
        <w:gridCol w:w="759"/>
        <w:gridCol w:w="6495"/>
      </w:tblGrid>
      <w:tr w:rsidR="003434E9" w14:paraId="2BB6856F" w14:textId="77777777" w:rsidTr="003434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7" w:type="dxa"/>
            <w:gridSpan w:val="4"/>
            <w:vAlign w:val="center"/>
          </w:tcPr>
          <w:p w14:paraId="3AE2D948" w14:textId="639100A4" w:rsidR="003434E9" w:rsidRPr="003434E9" w:rsidRDefault="00405505" w:rsidP="003434E9">
            <w:pPr>
              <w:jc w:val="center"/>
              <w:rPr>
                <w:rFonts w:ascii="Berlin Sans FB Demi" w:hAnsi="Berlin Sans FB Demi"/>
                <w:b w:val="0"/>
                <w:bCs w:val="0"/>
                <w:noProof/>
                <w:sz w:val="32"/>
                <w:szCs w:val="32"/>
              </w:rPr>
            </w:pPr>
            <w:r>
              <w:rPr>
                <w:rFonts w:ascii="Berlin Sans FB Demi" w:hAnsi="Berlin Sans FB Demi"/>
                <w:b w:val="0"/>
                <w:bCs w:val="0"/>
                <w:noProof/>
                <w:sz w:val="32"/>
                <w:szCs w:val="32"/>
              </w:rPr>
              <w:t xml:space="preserve">PARL - </w:t>
            </w:r>
            <w:r w:rsidRPr="00405505">
              <w:rPr>
                <w:rFonts w:ascii="Berlin Sans FB Demi" w:hAnsi="Berlin Sans FB Demi"/>
                <w:b w:val="0"/>
                <w:bCs w:val="0"/>
                <w:noProof/>
                <w:color w:val="A02B93" w:themeColor="accent5"/>
                <w:sz w:val="32"/>
                <w:szCs w:val="32"/>
              </w:rPr>
              <w:t>ARE</w:t>
            </w:r>
          </w:p>
        </w:tc>
      </w:tr>
      <w:tr w:rsidR="003434E9" w14:paraId="44C69F8C" w14:textId="77777777" w:rsidTr="003434E9">
        <w:trPr>
          <w:trHeight w:val="6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3" w:type="dxa"/>
            <w:gridSpan w:val="2"/>
            <w:shd w:val="clear" w:color="auto" w:fill="DAE9F7" w:themeFill="text2" w:themeFillTint="1A"/>
            <w:vAlign w:val="center"/>
          </w:tcPr>
          <w:p w14:paraId="225779F1" w14:textId="1C22553C" w:rsidR="003434E9" w:rsidRPr="003434E9" w:rsidRDefault="003434E9" w:rsidP="003434E9">
            <w:pPr>
              <w:jc w:val="center"/>
              <w:rPr>
                <w:rFonts w:ascii="Amaranth" w:hAnsi="Amaranth"/>
                <w:bCs w:val="0"/>
                <w:noProof/>
                <w:color w:val="0F9ED5" w:themeColor="accent4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3434E9">
              <w:rPr>
                <w:rFonts w:ascii="Amaranth" w:hAnsi="Amaranth"/>
                <w:bCs w:val="0"/>
                <w:noProof/>
                <w:color w:val="0F9ED5" w:themeColor="accent4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L. POJ.</w:t>
            </w:r>
          </w:p>
        </w:tc>
        <w:tc>
          <w:tcPr>
            <w:tcW w:w="7254" w:type="dxa"/>
            <w:gridSpan w:val="2"/>
            <w:shd w:val="clear" w:color="auto" w:fill="DAE9F7" w:themeFill="text2" w:themeFillTint="1A"/>
            <w:vAlign w:val="center"/>
          </w:tcPr>
          <w:p w14:paraId="0EA75723" w14:textId="395E6138" w:rsidR="003434E9" w:rsidRPr="003434E9" w:rsidRDefault="003434E9" w:rsidP="00343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aranth" w:hAnsi="Amaranth"/>
                <w:b/>
                <w:bCs/>
                <w:noProof/>
                <w:color w:val="0F9ED5" w:themeColor="accent4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3434E9">
              <w:rPr>
                <w:rFonts w:ascii="Amaranth" w:hAnsi="Amaranth"/>
                <w:b/>
                <w:bCs/>
                <w:noProof/>
                <w:color w:val="0F9ED5" w:themeColor="accent4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L. MN</w:t>
            </w:r>
          </w:p>
        </w:tc>
      </w:tr>
      <w:tr w:rsidR="003434E9" w14:paraId="0B08AF73" w14:textId="77777777" w:rsidTr="003434E9">
        <w:trPr>
          <w:trHeight w:val="6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vAlign w:val="center"/>
          </w:tcPr>
          <w:p w14:paraId="12E3A2CA" w14:textId="71733FF6" w:rsidR="003434E9" w:rsidRDefault="003434E9" w:rsidP="003434E9">
            <w:pPr>
              <w:jc w:val="center"/>
              <w:rPr>
                <w:b w:val="0"/>
                <w:bCs w:val="0"/>
                <w:noProof/>
                <w:sz w:val="32"/>
                <w:szCs w:val="32"/>
              </w:rPr>
            </w:pPr>
            <w:r>
              <w:rPr>
                <w:rFonts w:ascii="Amaranth" w:hAnsi="Amaranth"/>
                <w:bCs w:val="0"/>
                <w:noProof/>
                <w:color w:val="0F9ED5" w:themeColor="accent4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</w:t>
            </w:r>
          </w:p>
        </w:tc>
        <w:tc>
          <w:tcPr>
            <w:tcW w:w="6589" w:type="dxa"/>
            <w:vAlign w:val="center"/>
          </w:tcPr>
          <w:p w14:paraId="41E8EC8F" w14:textId="67FFF871" w:rsidR="003434E9" w:rsidRPr="00C14BA1" w:rsidRDefault="00025153" w:rsidP="00343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phabetSoup Tilt BT" w:hAnsi="AlphabetSoup Tilt BT"/>
                <w:b/>
                <w:bCs/>
                <w:noProof/>
                <w:sz w:val="28"/>
                <w:szCs w:val="28"/>
              </w:rPr>
            </w:pPr>
            <w:r>
              <w:rPr>
                <w:rFonts w:ascii="AlphabetSoup Tilt BT" w:hAnsi="AlphabetSoup Tilt BT"/>
                <w:b/>
                <w:bCs/>
                <w:noProof/>
                <w:sz w:val="28"/>
                <w:szCs w:val="28"/>
              </w:rPr>
              <w:t xml:space="preserve">PARL - </w:t>
            </w:r>
            <w:r w:rsidRPr="00025153">
              <w:rPr>
                <w:rFonts w:ascii="AlphabetSoup Tilt BT" w:hAnsi="AlphabetSoup Tilt BT"/>
                <w:b/>
                <w:bCs/>
                <w:noProof/>
                <w:color w:val="A02B93" w:themeColor="accent5"/>
                <w:sz w:val="28"/>
                <w:szCs w:val="28"/>
              </w:rPr>
              <w:t>O</w:t>
            </w:r>
          </w:p>
        </w:tc>
        <w:tc>
          <w:tcPr>
            <w:tcW w:w="759" w:type="dxa"/>
            <w:vAlign w:val="center"/>
          </w:tcPr>
          <w:p w14:paraId="1FC8073D" w14:textId="632145C2" w:rsidR="003434E9" w:rsidRDefault="003434E9" w:rsidP="00343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32"/>
                <w:szCs w:val="32"/>
              </w:rPr>
            </w:pPr>
            <w:r>
              <w:rPr>
                <w:rFonts w:ascii="Amaranth" w:hAnsi="Amaranth"/>
                <w:b/>
                <w:bCs/>
                <w:noProof/>
                <w:color w:val="0F9ED5" w:themeColor="accent4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</w:t>
            </w:r>
          </w:p>
        </w:tc>
        <w:tc>
          <w:tcPr>
            <w:tcW w:w="6494" w:type="dxa"/>
            <w:vAlign w:val="center"/>
          </w:tcPr>
          <w:p w14:paraId="57CA681B" w14:textId="76376437" w:rsidR="003434E9" w:rsidRPr="00C14BA1" w:rsidRDefault="00025153" w:rsidP="00343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phabetSoup Tilt BT" w:hAnsi="AlphabetSoup Tilt BT"/>
                <w:b/>
                <w:bCs/>
                <w:noProof/>
                <w:sz w:val="32"/>
                <w:szCs w:val="32"/>
              </w:rPr>
            </w:pPr>
            <w:r>
              <w:rPr>
                <w:rFonts w:ascii="AlphabetSoup Tilt BT" w:hAnsi="AlphabetSoup Tilt BT"/>
                <w:b/>
                <w:bCs/>
                <w:noProof/>
                <w:sz w:val="32"/>
                <w:szCs w:val="32"/>
              </w:rPr>
              <w:t xml:space="preserve">PARL - </w:t>
            </w:r>
            <w:r w:rsidRPr="00025153">
              <w:rPr>
                <w:rFonts w:ascii="AlphabetSoup Tilt BT" w:hAnsi="AlphabetSoup Tilt BT"/>
                <w:b/>
                <w:bCs/>
                <w:noProof/>
                <w:color w:val="A02B93" w:themeColor="accent5"/>
                <w:sz w:val="32"/>
                <w:szCs w:val="32"/>
              </w:rPr>
              <w:t>IAMO</w:t>
            </w:r>
          </w:p>
        </w:tc>
      </w:tr>
      <w:tr w:rsidR="003434E9" w14:paraId="6A54E570" w14:textId="77777777" w:rsidTr="003434E9">
        <w:trPr>
          <w:trHeight w:val="6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vAlign w:val="center"/>
          </w:tcPr>
          <w:p w14:paraId="673F87DF" w14:textId="50CFB73A" w:rsidR="003434E9" w:rsidRDefault="003434E9" w:rsidP="003434E9">
            <w:pPr>
              <w:jc w:val="center"/>
              <w:rPr>
                <w:b w:val="0"/>
                <w:bCs w:val="0"/>
                <w:noProof/>
                <w:sz w:val="32"/>
                <w:szCs w:val="32"/>
              </w:rPr>
            </w:pPr>
            <w:r>
              <w:rPr>
                <w:rFonts w:ascii="Amaranth" w:hAnsi="Amaranth"/>
                <w:bCs w:val="0"/>
                <w:noProof/>
                <w:color w:val="0F9ED5" w:themeColor="accent4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</w:t>
            </w:r>
          </w:p>
        </w:tc>
        <w:tc>
          <w:tcPr>
            <w:tcW w:w="6589" w:type="dxa"/>
            <w:vAlign w:val="center"/>
          </w:tcPr>
          <w:p w14:paraId="0B4C5F97" w14:textId="0E0F767B" w:rsidR="003434E9" w:rsidRPr="00C14BA1" w:rsidRDefault="00025153" w:rsidP="00343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phabetSoup Tilt BT" w:hAnsi="AlphabetSoup Tilt BT"/>
                <w:b/>
                <w:bCs/>
                <w:noProof/>
                <w:sz w:val="32"/>
                <w:szCs w:val="32"/>
              </w:rPr>
            </w:pPr>
            <w:r>
              <w:rPr>
                <w:rFonts w:ascii="AlphabetSoup Tilt BT" w:hAnsi="AlphabetSoup Tilt BT"/>
                <w:b/>
                <w:bCs/>
                <w:noProof/>
                <w:sz w:val="32"/>
                <w:szCs w:val="32"/>
              </w:rPr>
              <w:t xml:space="preserve">PARL - </w:t>
            </w:r>
            <w:r w:rsidRPr="00025153">
              <w:rPr>
                <w:rFonts w:ascii="AlphabetSoup Tilt BT" w:hAnsi="AlphabetSoup Tilt BT"/>
                <w:b/>
                <w:bCs/>
                <w:noProof/>
                <w:color w:val="A02B93" w:themeColor="accent5"/>
                <w:sz w:val="32"/>
                <w:szCs w:val="32"/>
              </w:rPr>
              <w:t>I</w:t>
            </w:r>
          </w:p>
        </w:tc>
        <w:tc>
          <w:tcPr>
            <w:tcW w:w="759" w:type="dxa"/>
            <w:vAlign w:val="center"/>
          </w:tcPr>
          <w:p w14:paraId="0BFBD4B6" w14:textId="16F529DA" w:rsidR="003434E9" w:rsidRDefault="003434E9" w:rsidP="00343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32"/>
                <w:szCs w:val="32"/>
              </w:rPr>
            </w:pPr>
            <w:r>
              <w:rPr>
                <w:rFonts w:ascii="Amaranth" w:hAnsi="Amaranth"/>
                <w:b/>
                <w:bCs/>
                <w:noProof/>
                <w:color w:val="0F9ED5" w:themeColor="accent4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</w:t>
            </w:r>
          </w:p>
        </w:tc>
        <w:tc>
          <w:tcPr>
            <w:tcW w:w="6494" w:type="dxa"/>
            <w:vAlign w:val="center"/>
          </w:tcPr>
          <w:p w14:paraId="571C0E13" w14:textId="47F0CEB1" w:rsidR="003434E9" w:rsidRPr="00C14BA1" w:rsidRDefault="00025153" w:rsidP="00343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phabetSoup Tilt BT" w:hAnsi="AlphabetSoup Tilt BT"/>
                <w:b/>
                <w:bCs/>
                <w:noProof/>
                <w:sz w:val="32"/>
                <w:szCs w:val="32"/>
              </w:rPr>
            </w:pPr>
            <w:r>
              <w:rPr>
                <w:rFonts w:ascii="AlphabetSoup Tilt BT" w:hAnsi="AlphabetSoup Tilt BT"/>
                <w:b/>
                <w:bCs/>
                <w:noProof/>
                <w:sz w:val="32"/>
                <w:szCs w:val="32"/>
              </w:rPr>
              <w:t xml:space="preserve">PARL - </w:t>
            </w:r>
            <w:r w:rsidRPr="00025153">
              <w:rPr>
                <w:rFonts w:ascii="AlphabetSoup Tilt BT" w:hAnsi="AlphabetSoup Tilt BT"/>
                <w:b/>
                <w:bCs/>
                <w:noProof/>
                <w:color w:val="FF0000"/>
                <w:sz w:val="32"/>
                <w:szCs w:val="32"/>
              </w:rPr>
              <w:t>ATE</w:t>
            </w:r>
          </w:p>
        </w:tc>
      </w:tr>
      <w:tr w:rsidR="003434E9" w14:paraId="11676E39" w14:textId="77777777" w:rsidTr="003434E9">
        <w:trPr>
          <w:trHeight w:val="6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vAlign w:val="center"/>
          </w:tcPr>
          <w:p w14:paraId="55F2E12A" w14:textId="7E7C219A" w:rsidR="003434E9" w:rsidRDefault="003434E9" w:rsidP="003434E9">
            <w:pPr>
              <w:jc w:val="center"/>
              <w:rPr>
                <w:b w:val="0"/>
                <w:bCs w:val="0"/>
                <w:noProof/>
                <w:sz w:val="32"/>
                <w:szCs w:val="32"/>
              </w:rPr>
            </w:pPr>
            <w:r>
              <w:rPr>
                <w:rFonts w:ascii="Amaranth" w:hAnsi="Amaranth"/>
                <w:bCs w:val="0"/>
                <w:noProof/>
                <w:color w:val="0F9ED5" w:themeColor="accent4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3</w:t>
            </w:r>
          </w:p>
        </w:tc>
        <w:tc>
          <w:tcPr>
            <w:tcW w:w="6589" w:type="dxa"/>
            <w:vAlign w:val="center"/>
          </w:tcPr>
          <w:p w14:paraId="61B4DC2D" w14:textId="6AFAAAB3" w:rsidR="003434E9" w:rsidRPr="00C14BA1" w:rsidRDefault="00025153" w:rsidP="00343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phabetSoup Tilt BT" w:hAnsi="AlphabetSoup Tilt BT"/>
                <w:b/>
                <w:bCs/>
                <w:noProof/>
                <w:sz w:val="32"/>
                <w:szCs w:val="32"/>
              </w:rPr>
            </w:pPr>
            <w:r>
              <w:rPr>
                <w:rFonts w:ascii="AlphabetSoup Tilt BT" w:hAnsi="AlphabetSoup Tilt BT"/>
                <w:b/>
                <w:bCs/>
                <w:noProof/>
                <w:sz w:val="32"/>
                <w:szCs w:val="32"/>
              </w:rPr>
              <w:t xml:space="preserve">PARL - </w:t>
            </w:r>
            <w:r w:rsidRPr="00025153">
              <w:rPr>
                <w:rFonts w:ascii="AlphabetSoup Tilt BT" w:hAnsi="AlphabetSoup Tilt BT"/>
                <w:b/>
                <w:bCs/>
                <w:noProof/>
                <w:color w:val="FF0000"/>
                <w:sz w:val="32"/>
                <w:szCs w:val="32"/>
              </w:rPr>
              <w:t>A</w:t>
            </w:r>
          </w:p>
        </w:tc>
        <w:tc>
          <w:tcPr>
            <w:tcW w:w="759" w:type="dxa"/>
            <w:vAlign w:val="center"/>
          </w:tcPr>
          <w:p w14:paraId="726F94F8" w14:textId="56BC0819" w:rsidR="003434E9" w:rsidRDefault="003434E9" w:rsidP="00343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  <w:sz w:val="32"/>
                <w:szCs w:val="32"/>
              </w:rPr>
            </w:pPr>
            <w:r>
              <w:rPr>
                <w:rFonts w:ascii="Amaranth" w:hAnsi="Amaranth"/>
                <w:b/>
                <w:bCs/>
                <w:noProof/>
                <w:color w:val="0F9ED5" w:themeColor="accent4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3</w:t>
            </w:r>
          </w:p>
        </w:tc>
        <w:tc>
          <w:tcPr>
            <w:tcW w:w="6494" w:type="dxa"/>
            <w:vAlign w:val="center"/>
          </w:tcPr>
          <w:p w14:paraId="3DB2DA24" w14:textId="59415934" w:rsidR="003434E9" w:rsidRPr="00C14BA1" w:rsidRDefault="00025153" w:rsidP="00343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phabetSoup Tilt BT" w:hAnsi="AlphabetSoup Tilt BT"/>
                <w:b/>
                <w:bCs/>
                <w:noProof/>
                <w:sz w:val="32"/>
                <w:szCs w:val="32"/>
              </w:rPr>
            </w:pPr>
            <w:r w:rsidRPr="00025153">
              <w:rPr>
                <w:rFonts w:ascii="AlphabetSoup Tilt BT" w:hAnsi="AlphabetSoup Tilt BT"/>
                <w:b/>
                <w:bCs/>
                <w:noProof/>
                <w:sz w:val="32"/>
                <w:szCs w:val="32"/>
                <w:u w:val="single"/>
              </w:rPr>
              <w:t>PAR</w:t>
            </w:r>
            <w:r>
              <w:rPr>
                <w:rFonts w:ascii="AlphabetSoup Tilt BT" w:hAnsi="AlphabetSoup Tilt BT"/>
                <w:b/>
                <w:bCs/>
                <w:noProof/>
                <w:sz w:val="32"/>
                <w:szCs w:val="32"/>
              </w:rPr>
              <w:t xml:space="preserve">L – </w:t>
            </w:r>
            <w:r w:rsidRPr="00025153">
              <w:rPr>
                <w:rFonts w:ascii="AlphabetSoup Tilt BT" w:hAnsi="AlphabetSoup Tilt BT"/>
                <w:b/>
                <w:bCs/>
                <w:noProof/>
                <w:color w:val="FF0000"/>
                <w:sz w:val="32"/>
                <w:szCs w:val="32"/>
              </w:rPr>
              <w:t>ANO</w:t>
            </w:r>
          </w:p>
        </w:tc>
      </w:tr>
    </w:tbl>
    <w:p w14:paraId="4D54C2BB" w14:textId="77777777" w:rsidR="003434E9" w:rsidRPr="003434E9" w:rsidRDefault="003434E9" w:rsidP="003434E9">
      <w:pPr>
        <w:jc w:val="center"/>
        <w:rPr>
          <w:b/>
          <w:bCs/>
          <w:noProof/>
          <w:sz w:val="32"/>
          <w:szCs w:val="32"/>
        </w:rPr>
      </w:pPr>
    </w:p>
    <w:sectPr w:rsidR="003434E9" w:rsidRPr="003434E9" w:rsidSect="003434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maranth">
    <w:panose1 w:val="02000503050000020004"/>
    <w:charset w:val="00"/>
    <w:family w:val="auto"/>
    <w:pitch w:val="variable"/>
    <w:sig w:usb0="A0000027" w:usb1="00000043" w:usb2="00000000" w:usb3="00000000" w:csb0="00000111" w:csb1="00000000"/>
  </w:font>
  <w:font w:name="AlphabetSoup Tilt BT">
    <w:panose1 w:val="04020905020B06060204"/>
    <w:charset w:val="00"/>
    <w:family w:val="decorative"/>
    <w:pitch w:val="variable"/>
    <w:sig w:usb0="800000AF" w:usb1="10002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E9"/>
    <w:rsid w:val="00025153"/>
    <w:rsid w:val="000E3C84"/>
    <w:rsid w:val="003434E9"/>
    <w:rsid w:val="00396985"/>
    <w:rsid w:val="00405505"/>
    <w:rsid w:val="006E7DF9"/>
    <w:rsid w:val="00971251"/>
    <w:rsid w:val="009E23BF"/>
    <w:rsid w:val="00C14BA1"/>
    <w:rsid w:val="00D24C29"/>
    <w:rsid w:val="00ED3297"/>
    <w:rsid w:val="00F5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972F"/>
  <w15:chartTrackingRefBased/>
  <w15:docId w15:val="{F72D9805-C20B-4185-9123-B8F807B8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3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3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3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3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3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3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3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3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3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3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3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3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34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34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34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34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34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34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3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3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3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3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3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34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34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34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3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34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34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43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3434E9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Chmielewski</dc:creator>
  <cp:keywords/>
  <dc:description/>
  <cp:lastModifiedBy>Daniel Chmielewski</cp:lastModifiedBy>
  <cp:revision>1</cp:revision>
  <dcterms:created xsi:type="dcterms:W3CDTF">2025-11-19T08:53:00Z</dcterms:created>
  <dcterms:modified xsi:type="dcterms:W3CDTF">2025-11-19T09:38:00Z</dcterms:modified>
</cp:coreProperties>
</file>